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4459B4" w:rsidRDefault="00C049A2" w:rsidP="00CB13A3">
      <w:pPr>
        <w:jc w:val="center"/>
        <w:rPr>
          <w:b/>
        </w:rPr>
      </w:pPr>
      <w:r>
        <w:rPr>
          <w:b/>
        </w:rPr>
        <w:t xml:space="preserve">June </w:t>
      </w:r>
      <w:r w:rsidR="00AD0540">
        <w:rPr>
          <w:b/>
        </w:rPr>
        <w:t>15, 2023</w:t>
      </w:r>
    </w:p>
    <w:p w:rsidR="000211D5" w:rsidRDefault="00AD0540" w:rsidP="003F6B70">
      <w:pPr>
        <w:jc w:val="center"/>
        <w:rPr>
          <w:b/>
        </w:rPr>
      </w:pPr>
      <w:r>
        <w:rPr>
          <w:b/>
        </w:rPr>
        <w:t>8</w:t>
      </w:r>
      <w:r w:rsidR="003F6B70">
        <w:rPr>
          <w:b/>
        </w:rPr>
        <w:t xml:space="preserve">:00 </w:t>
      </w:r>
      <w:r>
        <w:rPr>
          <w:b/>
        </w:rPr>
        <w:t>a</w:t>
      </w:r>
      <w:r w:rsidR="003F6B70">
        <w:rPr>
          <w:b/>
        </w:rPr>
        <w:t>.m.</w:t>
      </w:r>
    </w:p>
    <w:p w:rsidR="000211D5" w:rsidRDefault="000211D5" w:rsidP="000211D5">
      <w:pPr>
        <w:rPr>
          <w:b/>
        </w:rPr>
      </w:pPr>
    </w:p>
    <w:p w:rsidR="00CB13A3" w:rsidRPr="00B03134" w:rsidRDefault="00CB13A3" w:rsidP="00CB13A3">
      <w:pPr>
        <w:rPr>
          <w:sz w:val="15"/>
          <w:szCs w:val="15"/>
        </w:rPr>
      </w:pPr>
      <w:r w:rsidRPr="0060220E">
        <w:rPr>
          <w:b/>
        </w:rPr>
        <w:t>Prayer and Pledge of Allegiance</w:t>
      </w:r>
      <w:r w:rsidRPr="0060220E">
        <w:t xml:space="preserve">:  </w:t>
      </w:r>
      <w:r w:rsidR="009B79C7">
        <w:t>Pastor Bobby Gentry of the River of Life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CB13A3" w:rsidRDefault="00CB13A3" w:rsidP="00CB13A3">
      <w:pPr>
        <w:numPr>
          <w:ilvl w:val="0"/>
          <w:numId w:val="1"/>
        </w:numPr>
      </w:pPr>
      <w:r>
        <w:t xml:space="preserve">Regular Meeting Minutes – </w:t>
      </w:r>
      <w:r w:rsidR="00AD0540">
        <w:t>June 01, 2023</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7B7D0E" w:rsidRDefault="007B7D0E" w:rsidP="007B7D0E">
      <w:pPr>
        <w:numPr>
          <w:ilvl w:val="0"/>
          <w:numId w:val="43"/>
        </w:numPr>
      </w:pPr>
      <w:r>
        <w:t>Check Register and Warrant Report – May 2023</w:t>
      </w:r>
    </w:p>
    <w:p w:rsidR="007B7D0E" w:rsidRDefault="007B7D0E" w:rsidP="007B7D0E">
      <w:pPr>
        <w:numPr>
          <w:ilvl w:val="0"/>
          <w:numId w:val="43"/>
        </w:numPr>
      </w:pPr>
      <w:r>
        <w:t>Brown &amp; Roberts, Inc. - $1,602.69 - #2023-130</w:t>
      </w:r>
    </w:p>
    <w:p w:rsidR="00162C2F" w:rsidRDefault="00162C2F" w:rsidP="007B7D0E">
      <w:pPr>
        <w:numPr>
          <w:ilvl w:val="0"/>
          <w:numId w:val="43"/>
        </w:numPr>
      </w:pPr>
      <w:r>
        <w:t xml:space="preserve">Saline Co. Highway Dept - $1,313.68 </w:t>
      </w:r>
      <w:r w:rsidR="009A20BA">
        <w:t>–</w:t>
      </w:r>
      <w:r>
        <w:t xml:space="preserve"> MFT</w:t>
      </w:r>
    </w:p>
    <w:p w:rsidR="009A20BA" w:rsidRDefault="009A20BA" w:rsidP="007B7D0E">
      <w:pPr>
        <w:numPr>
          <w:ilvl w:val="0"/>
          <w:numId w:val="43"/>
        </w:numPr>
      </w:pPr>
      <w:r>
        <w:t>Moran Economic Development, LLC - $237.50 - TIF</w:t>
      </w:r>
    </w:p>
    <w:p w:rsidR="006446AB" w:rsidRDefault="006446AB" w:rsidP="00CB13A3">
      <w:pPr>
        <w:rPr>
          <w:b/>
        </w:rPr>
      </w:pPr>
    </w:p>
    <w:p w:rsidR="00CB13A3" w:rsidRDefault="00CB13A3" w:rsidP="00CB13A3">
      <w:pPr>
        <w:rPr>
          <w:b/>
        </w:rPr>
      </w:pPr>
      <w:r w:rsidRPr="0060220E">
        <w:rPr>
          <w:b/>
        </w:rPr>
        <w:t>Miscellaneous:</w:t>
      </w:r>
    </w:p>
    <w:p w:rsidR="00934AAE" w:rsidRDefault="00934AAE" w:rsidP="00934AAE">
      <w:pPr>
        <w:numPr>
          <w:ilvl w:val="0"/>
          <w:numId w:val="42"/>
        </w:numPr>
      </w:pPr>
      <w:r>
        <w:t xml:space="preserve">Kellie Duncan – Petition Lease Lake Lot </w:t>
      </w:r>
      <w:r w:rsidR="00FE633E">
        <w:t>–</w:t>
      </w:r>
      <w:r>
        <w:t xml:space="preserve"> </w:t>
      </w:r>
      <w:r w:rsidR="00FE633E">
        <w:t>4</w:t>
      </w:r>
      <w:r w:rsidR="00FE633E" w:rsidRPr="00FE633E">
        <w:rPr>
          <w:vertAlign w:val="superscript"/>
        </w:rPr>
        <w:t>th</w:t>
      </w:r>
      <w:r w:rsidR="00FE633E">
        <w:t xml:space="preserve"> Addition, Lot 10E</w:t>
      </w:r>
    </w:p>
    <w:p w:rsidR="002D5F04" w:rsidRDefault="002D5F04" w:rsidP="00934AAE">
      <w:pPr>
        <w:numPr>
          <w:ilvl w:val="0"/>
          <w:numId w:val="42"/>
        </w:numPr>
      </w:pPr>
      <w:r>
        <w:t>Nathan &amp; Rachel Prather – Petition Lease Lake Lot – 2</w:t>
      </w:r>
      <w:r w:rsidRPr="002D5F04">
        <w:rPr>
          <w:vertAlign w:val="superscript"/>
        </w:rPr>
        <w:t>nd</w:t>
      </w:r>
      <w:r>
        <w:t xml:space="preserve"> Addition, Block 2, Lot 4</w:t>
      </w:r>
    </w:p>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AD0540" w:rsidRDefault="00AD0540" w:rsidP="00AD0540">
      <w:pPr>
        <w:numPr>
          <w:ilvl w:val="0"/>
          <w:numId w:val="37"/>
        </w:numPr>
      </w:pPr>
      <w:r>
        <w:t>Marc Hodge</w:t>
      </w:r>
    </w:p>
    <w:p w:rsidR="00CB13A3" w:rsidRDefault="00CB13A3" w:rsidP="00CB13A3">
      <w:pPr>
        <w:rPr>
          <w:b/>
        </w:rPr>
      </w:pPr>
    </w:p>
    <w:p w:rsidR="00CB13A3" w:rsidRDefault="00CB13A3" w:rsidP="00CB13A3">
      <w:pPr>
        <w:rPr>
          <w:b/>
        </w:rPr>
      </w:pPr>
      <w:r w:rsidRPr="0060220E">
        <w:rPr>
          <w:b/>
        </w:rPr>
        <w:t>Old Business:</w:t>
      </w:r>
    </w:p>
    <w:p w:rsidR="00BF459E" w:rsidRDefault="00AD0540" w:rsidP="00BF459E">
      <w:pPr>
        <w:numPr>
          <w:ilvl w:val="0"/>
          <w:numId w:val="35"/>
        </w:numPr>
      </w:pPr>
      <w:r>
        <w:t>Collective Bargaining – Executive Session</w:t>
      </w:r>
    </w:p>
    <w:p w:rsidR="00812A7B" w:rsidRDefault="00812A7B" w:rsidP="00BF459E">
      <w:pPr>
        <w:numPr>
          <w:ilvl w:val="0"/>
          <w:numId w:val="35"/>
        </w:numPr>
      </w:pPr>
      <w:r>
        <w:t>Property Acquisition – Executive Session</w:t>
      </w:r>
    </w:p>
    <w:p w:rsidR="000F72EA" w:rsidRDefault="000F72EA" w:rsidP="00CB13A3">
      <w:pPr>
        <w:widowControl w:val="0"/>
        <w:autoSpaceDE w:val="0"/>
        <w:autoSpaceDN w:val="0"/>
        <w:adjustRightInd w:val="0"/>
        <w:rPr>
          <w:b/>
        </w:rPr>
      </w:pPr>
    </w:p>
    <w:p w:rsidR="00F659F7" w:rsidRDefault="00CB13A3" w:rsidP="00CB13A3">
      <w:pPr>
        <w:widowControl w:val="0"/>
        <w:autoSpaceDE w:val="0"/>
        <w:autoSpaceDN w:val="0"/>
        <w:adjustRightInd w:val="0"/>
        <w:rPr>
          <w:b/>
        </w:rPr>
      </w:pPr>
      <w:r w:rsidRPr="0060220E">
        <w:rPr>
          <w:b/>
        </w:rPr>
        <w:t>New Business:</w:t>
      </w:r>
    </w:p>
    <w:p w:rsidR="00A51D80" w:rsidRDefault="00A51D80" w:rsidP="004B774F">
      <w:pPr>
        <w:numPr>
          <w:ilvl w:val="0"/>
          <w:numId w:val="33"/>
        </w:numPr>
      </w:pPr>
      <w:r>
        <w:t>TIF Façade Grant Application – Tracy Wasson</w:t>
      </w:r>
    </w:p>
    <w:p w:rsidR="00237DE2" w:rsidRDefault="00237DE2" w:rsidP="004B774F">
      <w:pPr>
        <w:numPr>
          <w:ilvl w:val="0"/>
          <w:numId w:val="33"/>
        </w:numPr>
      </w:pPr>
      <w:r>
        <w:t>TIF Façade Grant Application – Josh Knight &amp; Nathan Sumner</w:t>
      </w:r>
    </w:p>
    <w:p w:rsidR="004B774F" w:rsidRDefault="00AD0540" w:rsidP="004B774F">
      <w:pPr>
        <w:numPr>
          <w:ilvl w:val="0"/>
          <w:numId w:val="33"/>
        </w:numPr>
      </w:pPr>
      <w:r>
        <w:t>Potential Litigation – Executive Session</w:t>
      </w:r>
    </w:p>
    <w:p w:rsidR="008439F5" w:rsidRDefault="008439F5" w:rsidP="004B774F">
      <w:pPr>
        <w:numPr>
          <w:ilvl w:val="0"/>
          <w:numId w:val="33"/>
        </w:numPr>
      </w:pPr>
      <w:r>
        <w:t>Personnel – Executive Session</w:t>
      </w:r>
    </w:p>
    <w:p w:rsidR="00695B89" w:rsidRDefault="00695B89" w:rsidP="00CB13A3">
      <w:pPr>
        <w:rPr>
          <w:b/>
        </w:rPr>
      </w:pPr>
    </w:p>
    <w:p w:rsidR="00CB13A3" w:rsidRPr="0060220E" w:rsidRDefault="00CB13A3" w:rsidP="00CB13A3">
      <w:pPr>
        <w:rPr>
          <w:b/>
        </w:rPr>
      </w:pPr>
      <w:r w:rsidRPr="0060220E">
        <w:rPr>
          <w:b/>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D764D2" w:rsidRDefault="00D764D2" w:rsidP="00D764D2">
      <w:pPr>
        <w:numPr>
          <w:ilvl w:val="0"/>
          <w:numId w:val="39"/>
        </w:numPr>
      </w:pPr>
      <w:r>
        <w:t xml:space="preserve">Property Acquisition </w:t>
      </w:r>
      <w:r w:rsidR="00E05288">
        <w:t>–</w:t>
      </w:r>
      <w:r>
        <w:t xml:space="preserve"> Grant</w:t>
      </w:r>
    </w:p>
    <w:p w:rsidR="00E05288" w:rsidRDefault="00E05288" w:rsidP="00D764D2">
      <w:pPr>
        <w:numPr>
          <w:ilvl w:val="0"/>
          <w:numId w:val="39"/>
        </w:numPr>
      </w:pPr>
      <w:r>
        <w:lastRenderedPageBreak/>
        <w:t>CD Rates</w:t>
      </w:r>
    </w:p>
    <w:p w:rsidR="003D1FC1" w:rsidRDefault="00CB13A3" w:rsidP="00CB13A3">
      <w:pPr>
        <w:rPr>
          <w:b/>
        </w:rPr>
      </w:pPr>
      <w:r w:rsidRPr="0060220E">
        <w:rPr>
          <w:b/>
        </w:rPr>
        <w:t>Public Safety Commissioner Raymond Gunning:</w:t>
      </w:r>
    </w:p>
    <w:p w:rsidR="00D764D2" w:rsidRDefault="00D242C2" w:rsidP="00D764D2">
      <w:pPr>
        <w:numPr>
          <w:ilvl w:val="0"/>
          <w:numId w:val="40"/>
        </w:numPr>
      </w:pPr>
      <w:r>
        <w:t>Sale of Squad Car to Gallatin County</w:t>
      </w:r>
      <w:r w:rsidR="00C56C32">
        <w:t xml:space="preserve"> Police Department</w:t>
      </w:r>
    </w:p>
    <w:p w:rsidR="00D242C2" w:rsidRDefault="00D242C2" w:rsidP="00D764D2">
      <w:pPr>
        <w:numPr>
          <w:ilvl w:val="0"/>
          <w:numId w:val="40"/>
        </w:numPr>
      </w:pPr>
      <w:r>
        <w:t>Request New Hire Recommendation</w:t>
      </w:r>
      <w:r w:rsidR="00B74274">
        <w:t xml:space="preserve"> for Police Officer</w:t>
      </w:r>
      <w:r>
        <w:t xml:space="preserve"> from Merit Board</w:t>
      </w:r>
    </w:p>
    <w:p w:rsidR="004917BD" w:rsidRDefault="004917BD" w:rsidP="00CB13A3"/>
    <w:p w:rsidR="00CB13A3" w:rsidRDefault="00CB13A3" w:rsidP="00CB13A3">
      <w:pPr>
        <w:rPr>
          <w:b/>
        </w:rPr>
      </w:pPr>
      <w:r w:rsidRPr="0060220E">
        <w:rPr>
          <w:b/>
        </w:rPr>
        <w:t>Water/Sewer, Flood Control Commissioner Roger Angelly:</w:t>
      </w:r>
    </w:p>
    <w:p w:rsidR="00673809" w:rsidRDefault="00673809" w:rsidP="00CB13A3">
      <w:pPr>
        <w:rPr>
          <w:b/>
        </w:rPr>
      </w:pPr>
    </w:p>
    <w:p w:rsidR="00AD0540" w:rsidRDefault="00CB13A3" w:rsidP="00CB13A3">
      <w:pPr>
        <w:rPr>
          <w:b/>
        </w:rPr>
      </w:pPr>
      <w:r w:rsidRPr="0060220E">
        <w:rPr>
          <w:b/>
        </w:rPr>
        <w:t>Streets and Public Improvements, Public Property Commissioner Rupert Johnson</w:t>
      </w:r>
      <w:r w:rsidR="00AD0540">
        <w:rPr>
          <w:b/>
        </w:rPr>
        <w:t>:</w:t>
      </w:r>
    </w:p>
    <w:p w:rsidR="00AD0540" w:rsidRDefault="00AD0540" w:rsidP="00AD0540">
      <w:pPr>
        <w:numPr>
          <w:ilvl w:val="0"/>
          <w:numId w:val="38"/>
        </w:numPr>
      </w:pPr>
      <w:r>
        <w:t xml:space="preserve">Authorize City Clerk </w:t>
      </w:r>
      <w:r w:rsidR="00D764D2">
        <w:t xml:space="preserve">to </w:t>
      </w:r>
      <w:r>
        <w:t>Advertise Property</w:t>
      </w:r>
      <w:r w:rsidR="002C6FB3">
        <w:t xml:space="preserve"> for Sale</w:t>
      </w:r>
      <w:r w:rsidR="003C5CB9">
        <w:t xml:space="preserve"> – Sealed Bids</w:t>
      </w:r>
    </w:p>
    <w:p w:rsidR="00D764D2" w:rsidRDefault="00D764D2" w:rsidP="00AD0540">
      <w:pPr>
        <w:numPr>
          <w:ilvl w:val="0"/>
          <w:numId w:val="38"/>
        </w:numPr>
      </w:pPr>
      <w:r>
        <w:t>Authorize City Clerk to Advertise House Demolition Projects</w:t>
      </w:r>
      <w:r w:rsidR="002C6FB3">
        <w:t xml:space="preserve"> – Sealed Bids</w:t>
      </w:r>
    </w:p>
    <w:p w:rsidR="005C06F7" w:rsidRDefault="005C06F7" w:rsidP="005C06F7">
      <w:pPr>
        <w:numPr>
          <w:ilvl w:val="0"/>
          <w:numId w:val="38"/>
        </w:numPr>
      </w:pPr>
      <w:r>
        <w:t>Advertise for Sealed Bids – Dump Truck Customization</w:t>
      </w:r>
    </w:p>
    <w:p w:rsidR="00851E07" w:rsidRDefault="00851E07" w:rsidP="00AD0540">
      <w:pPr>
        <w:numPr>
          <w:ilvl w:val="0"/>
          <w:numId w:val="38"/>
        </w:numPr>
      </w:pPr>
      <w:r>
        <w:t>Authorize to Sublet Harrisburg Lake Lot</w:t>
      </w:r>
    </w:p>
    <w:p w:rsidR="00485450" w:rsidRDefault="00485450" w:rsidP="00AD0540">
      <w:pPr>
        <w:numPr>
          <w:ilvl w:val="0"/>
          <w:numId w:val="38"/>
        </w:numPr>
      </w:pPr>
      <w:r>
        <w:t>Summer Help New Hire</w:t>
      </w:r>
    </w:p>
    <w:p w:rsidR="001C5B45" w:rsidRDefault="001C5B45" w:rsidP="00AD0540">
      <w:pPr>
        <w:numPr>
          <w:ilvl w:val="0"/>
          <w:numId w:val="38"/>
        </w:numPr>
      </w:pPr>
      <w:r>
        <w:t>Petition to Vacate Alley</w:t>
      </w:r>
    </w:p>
    <w:p w:rsidR="001C5B45" w:rsidRDefault="001C5B45" w:rsidP="00AD0540">
      <w:pPr>
        <w:numPr>
          <w:ilvl w:val="0"/>
          <w:numId w:val="38"/>
        </w:numPr>
      </w:pPr>
      <w:r>
        <w:t>Authorize City Clerk to Advertise Public Hearing to Vacate Alley</w:t>
      </w:r>
    </w:p>
    <w:p w:rsidR="00CB13A3" w:rsidRDefault="00CB13A3" w:rsidP="00CB13A3">
      <w:pPr>
        <w:rPr>
          <w:b/>
        </w:rPr>
      </w:pPr>
    </w:p>
    <w:p w:rsidR="00BA7739" w:rsidRDefault="00CB13A3" w:rsidP="00CB13A3">
      <w:pPr>
        <w:rPr>
          <w:b/>
        </w:rPr>
      </w:pPr>
      <w:r w:rsidRPr="0060220E">
        <w:rPr>
          <w:b/>
        </w:rPr>
        <w:t>Mayor John McPeek:</w:t>
      </w:r>
    </w:p>
    <w:p w:rsidR="00A23CBD" w:rsidRDefault="00A23CBD" w:rsidP="006873ED">
      <w:pPr>
        <w:rPr>
          <w:b/>
          <w:bCs/>
        </w:rPr>
      </w:pPr>
    </w:p>
    <w:p w:rsidR="00D747BA" w:rsidRDefault="00CB13A3" w:rsidP="006873ED">
      <w:pPr>
        <w:rPr>
          <w:b/>
          <w:bCs/>
        </w:rPr>
      </w:pPr>
      <w:r>
        <w:rPr>
          <w:b/>
          <w:bCs/>
        </w:rPr>
        <w:t>Executive Session:</w:t>
      </w:r>
    </w:p>
    <w:p w:rsidR="00D764D2" w:rsidRDefault="00D764D2" w:rsidP="00D764D2">
      <w:pPr>
        <w:numPr>
          <w:ilvl w:val="0"/>
          <w:numId w:val="41"/>
        </w:numPr>
      </w:pPr>
      <w:r>
        <w:t>Collective Bargaining</w:t>
      </w:r>
    </w:p>
    <w:p w:rsidR="00812A7B" w:rsidRDefault="00812A7B" w:rsidP="00D764D2">
      <w:pPr>
        <w:numPr>
          <w:ilvl w:val="0"/>
          <w:numId w:val="41"/>
        </w:numPr>
      </w:pPr>
      <w:r>
        <w:t>Property Acquisition</w:t>
      </w:r>
    </w:p>
    <w:p w:rsidR="00D764D2" w:rsidRDefault="00D764D2" w:rsidP="009257E7">
      <w:pPr>
        <w:numPr>
          <w:ilvl w:val="0"/>
          <w:numId w:val="41"/>
        </w:numPr>
      </w:pPr>
      <w:r>
        <w:t>Potential Litigation</w:t>
      </w:r>
      <w:bookmarkStart w:id="0" w:name="_GoBack"/>
      <w:bookmarkEnd w:id="0"/>
    </w:p>
    <w:p w:rsidR="008439F5" w:rsidRDefault="008439F5" w:rsidP="009257E7">
      <w:pPr>
        <w:numPr>
          <w:ilvl w:val="0"/>
          <w:numId w:val="41"/>
        </w:numPr>
      </w:pPr>
      <w:r>
        <w:t>Personnel</w:t>
      </w:r>
    </w:p>
    <w:sectPr w:rsidR="0084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C4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A70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F974F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C75B8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2F2E6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4E2BF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5F41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D678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D2AF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BF129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865B0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A02CF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D847F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8414B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3C7E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F05E4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D5724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435D4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7736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89F3E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A967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D37E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51649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2937B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87E24B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961329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D252D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AC489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CB57A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AE20E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047A2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B530E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632B0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2828E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5161B4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5C306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6C32D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2"/>
  </w:num>
  <w:num w:numId="4">
    <w:abstractNumId w:val="14"/>
  </w:num>
  <w:num w:numId="5">
    <w:abstractNumId w:val="34"/>
  </w:num>
  <w:num w:numId="6">
    <w:abstractNumId w:val="30"/>
  </w:num>
  <w:num w:numId="7">
    <w:abstractNumId w:val="29"/>
  </w:num>
  <w:num w:numId="8">
    <w:abstractNumId w:val="39"/>
  </w:num>
  <w:num w:numId="9">
    <w:abstractNumId w:val="33"/>
  </w:num>
  <w:num w:numId="10">
    <w:abstractNumId w:val="12"/>
  </w:num>
  <w:num w:numId="11">
    <w:abstractNumId w:val="5"/>
  </w:num>
  <w:num w:numId="12">
    <w:abstractNumId w:val="18"/>
  </w:num>
  <w:num w:numId="13">
    <w:abstractNumId w:val="0"/>
  </w:num>
  <w:num w:numId="14">
    <w:abstractNumId w:val="16"/>
  </w:num>
  <w:num w:numId="15">
    <w:abstractNumId w:val="27"/>
  </w:num>
  <w:num w:numId="16">
    <w:abstractNumId w:val="20"/>
  </w:num>
  <w:num w:numId="17">
    <w:abstractNumId w:val="24"/>
  </w:num>
  <w:num w:numId="18">
    <w:abstractNumId w:val="1"/>
  </w:num>
  <w:num w:numId="19">
    <w:abstractNumId w:val="4"/>
  </w:num>
  <w:num w:numId="20">
    <w:abstractNumId w:val="1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num>
  <w:num w:numId="24">
    <w:abstractNumId w:val="6"/>
  </w:num>
  <w:num w:numId="25">
    <w:abstractNumId w:val="11"/>
  </w:num>
  <w:num w:numId="26">
    <w:abstractNumId w:val="36"/>
  </w:num>
  <w:num w:numId="27">
    <w:abstractNumId w:val="9"/>
  </w:num>
  <w:num w:numId="28">
    <w:abstractNumId w:val="19"/>
  </w:num>
  <w:num w:numId="29">
    <w:abstractNumId w:val="41"/>
  </w:num>
  <w:num w:numId="30">
    <w:abstractNumId w:val="21"/>
  </w:num>
  <w:num w:numId="31">
    <w:abstractNumId w:val="28"/>
  </w:num>
  <w:num w:numId="32">
    <w:abstractNumId w:val="7"/>
  </w:num>
  <w:num w:numId="33">
    <w:abstractNumId w:val="23"/>
  </w:num>
  <w:num w:numId="34">
    <w:abstractNumId w:val="8"/>
  </w:num>
  <w:num w:numId="35">
    <w:abstractNumId w:val="37"/>
  </w:num>
  <w:num w:numId="36">
    <w:abstractNumId w:val="13"/>
  </w:num>
  <w:num w:numId="37">
    <w:abstractNumId w:val="22"/>
  </w:num>
  <w:num w:numId="38">
    <w:abstractNumId w:val="3"/>
  </w:num>
  <w:num w:numId="39">
    <w:abstractNumId w:val="40"/>
  </w:num>
  <w:num w:numId="40">
    <w:abstractNumId w:val="38"/>
  </w:num>
  <w:num w:numId="41">
    <w:abstractNumId w:val="10"/>
  </w:num>
  <w:num w:numId="42">
    <w:abstractNumId w:val="2"/>
  </w:num>
  <w:num w:numId="4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12F06"/>
    <w:rsid w:val="000211D5"/>
    <w:rsid w:val="0002196B"/>
    <w:rsid w:val="0003136C"/>
    <w:rsid w:val="00040E87"/>
    <w:rsid w:val="00043A68"/>
    <w:rsid w:val="00053165"/>
    <w:rsid w:val="00075399"/>
    <w:rsid w:val="00077CF3"/>
    <w:rsid w:val="0008466E"/>
    <w:rsid w:val="000A5C63"/>
    <w:rsid w:val="000B5A52"/>
    <w:rsid w:val="000C3EA0"/>
    <w:rsid w:val="000C438E"/>
    <w:rsid w:val="000F72EA"/>
    <w:rsid w:val="00101C3B"/>
    <w:rsid w:val="00132294"/>
    <w:rsid w:val="00133A8C"/>
    <w:rsid w:val="0015324E"/>
    <w:rsid w:val="0016172D"/>
    <w:rsid w:val="00162C2F"/>
    <w:rsid w:val="00167866"/>
    <w:rsid w:val="00180131"/>
    <w:rsid w:val="0019094C"/>
    <w:rsid w:val="001C5B45"/>
    <w:rsid w:val="001C6025"/>
    <w:rsid w:val="001D6873"/>
    <w:rsid w:val="00215205"/>
    <w:rsid w:val="00220CBC"/>
    <w:rsid w:val="0023164A"/>
    <w:rsid w:val="00237DE2"/>
    <w:rsid w:val="002475E0"/>
    <w:rsid w:val="002479D3"/>
    <w:rsid w:val="002773DD"/>
    <w:rsid w:val="00297500"/>
    <w:rsid w:val="00297E9E"/>
    <w:rsid w:val="002A0DE4"/>
    <w:rsid w:val="002A57FD"/>
    <w:rsid w:val="002B1EC9"/>
    <w:rsid w:val="002B1F99"/>
    <w:rsid w:val="002C1CA7"/>
    <w:rsid w:val="002C6FB3"/>
    <w:rsid w:val="002D5F04"/>
    <w:rsid w:val="002E1249"/>
    <w:rsid w:val="002F438E"/>
    <w:rsid w:val="002F72C8"/>
    <w:rsid w:val="00314F42"/>
    <w:rsid w:val="00321E6A"/>
    <w:rsid w:val="003332A4"/>
    <w:rsid w:val="00334FFB"/>
    <w:rsid w:val="00340F25"/>
    <w:rsid w:val="00356107"/>
    <w:rsid w:val="0036248F"/>
    <w:rsid w:val="00363D3F"/>
    <w:rsid w:val="00364FE3"/>
    <w:rsid w:val="00365EEE"/>
    <w:rsid w:val="00381455"/>
    <w:rsid w:val="003A3A20"/>
    <w:rsid w:val="003C5CB9"/>
    <w:rsid w:val="003D086A"/>
    <w:rsid w:val="003D1448"/>
    <w:rsid w:val="003D1FC1"/>
    <w:rsid w:val="003D303B"/>
    <w:rsid w:val="003D6628"/>
    <w:rsid w:val="003F1AEE"/>
    <w:rsid w:val="003F1B46"/>
    <w:rsid w:val="003F6B70"/>
    <w:rsid w:val="004141A3"/>
    <w:rsid w:val="00417F0D"/>
    <w:rsid w:val="00421421"/>
    <w:rsid w:val="00422CBC"/>
    <w:rsid w:val="00427C8B"/>
    <w:rsid w:val="0043253D"/>
    <w:rsid w:val="00441989"/>
    <w:rsid w:val="004459B4"/>
    <w:rsid w:val="004852E6"/>
    <w:rsid w:val="00485450"/>
    <w:rsid w:val="00485533"/>
    <w:rsid w:val="00491484"/>
    <w:rsid w:val="004917BD"/>
    <w:rsid w:val="004A304C"/>
    <w:rsid w:val="004A41DC"/>
    <w:rsid w:val="004A4C50"/>
    <w:rsid w:val="004A5331"/>
    <w:rsid w:val="004B774F"/>
    <w:rsid w:val="004C0031"/>
    <w:rsid w:val="004C354A"/>
    <w:rsid w:val="004C59A8"/>
    <w:rsid w:val="004D7C3C"/>
    <w:rsid w:val="004E4D09"/>
    <w:rsid w:val="004F6C6F"/>
    <w:rsid w:val="0051521D"/>
    <w:rsid w:val="005228F8"/>
    <w:rsid w:val="00523FCA"/>
    <w:rsid w:val="00535C1E"/>
    <w:rsid w:val="005379ED"/>
    <w:rsid w:val="005546A6"/>
    <w:rsid w:val="00561F7C"/>
    <w:rsid w:val="00562A26"/>
    <w:rsid w:val="0056601B"/>
    <w:rsid w:val="005667CA"/>
    <w:rsid w:val="00580BE6"/>
    <w:rsid w:val="00582359"/>
    <w:rsid w:val="005A6704"/>
    <w:rsid w:val="005B0546"/>
    <w:rsid w:val="005C06F7"/>
    <w:rsid w:val="005E49FC"/>
    <w:rsid w:val="005F4AFD"/>
    <w:rsid w:val="005F4EDD"/>
    <w:rsid w:val="005F61F2"/>
    <w:rsid w:val="006053BF"/>
    <w:rsid w:val="00621D53"/>
    <w:rsid w:val="00623A7E"/>
    <w:rsid w:val="0063017C"/>
    <w:rsid w:val="006327A5"/>
    <w:rsid w:val="006422B8"/>
    <w:rsid w:val="006446AB"/>
    <w:rsid w:val="0065462C"/>
    <w:rsid w:val="00665E32"/>
    <w:rsid w:val="0066733B"/>
    <w:rsid w:val="00673809"/>
    <w:rsid w:val="0067690E"/>
    <w:rsid w:val="006873ED"/>
    <w:rsid w:val="00695B89"/>
    <w:rsid w:val="006A12EC"/>
    <w:rsid w:val="006B5082"/>
    <w:rsid w:val="006C443C"/>
    <w:rsid w:val="006C465D"/>
    <w:rsid w:val="006D19BB"/>
    <w:rsid w:val="006E3DC5"/>
    <w:rsid w:val="0070397E"/>
    <w:rsid w:val="00705AC8"/>
    <w:rsid w:val="00712951"/>
    <w:rsid w:val="00721DA7"/>
    <w:rsid w:val="00725417"/>
    <w:rsid w:val="007413CE"/>
    <w:rsid w:val="00744491"/>
    <w:rsid w:val="00770E5D"/>
    <w:rsid w:val="007727EE"/>
    <w:rsid w:val="007728EF"/>
    <w:rsid w:val="00781B02"/>
    <w:rsid w:val="00786D0E"/>
    <w:rsid w:val="00791079"/>
    <w:rsid w:val="007B28DB"/>
    <w:rsid w:val="007B66F3"/>
    <w:rsid w:val="007B7D0E"/>
    <w:rsid w:val="007C5084"/>
    <w:rsid w:val="007D36BA"/>
    <w:rsid w:val="007F03FE"/>
    <w:rsid w:val="008076A8"/>
    <w:rsid w:val="00812A7B"/>
    <w:rsid w:val="00820991"/>
    <w:rsid w:val="00824823"/>
    <w:rsid w:val="00824FDC"/>
    <w:rsid w:val="0084263A"/>
    <w:rsid w:val="008439F5"/>
    <w:rsid w:val="008471FB"/>
    <w:rsid w:val="00850367"/>
    <w:rsid w:val="00851E07"/>
    <w:rsid w:val="00853C34"/>
    <w:rsid w:val="00857600"/>
    <w:rsid w:val="0086008F"/>
    <w:rsid w:val="008878EE"/>
    <w:rsid w:val="008931D5"/>
    <w:rsid w:val="008937E1"/>
    <w:rsid w:val="00893C2F"/>
    <w:rsid w:val="008C52DE"/>
    <w:rsid w:val="008D2518"/>
    <w:rsid w:val="008F3D3C"/>
    <w:rsid w:val="008F684C"/>
    <w:rsid w:val="00906657"/>
    <w:rsid w:val="00907AB8"/>
    <w:rsid w:val="00912CCC"/>
    <w:rsid w:val="00913B34"/>
    <w:rsid w:val="009226B0"/>
    <w:rsid w:val="00932B77"/>
    <w:rsid w:val="00934AAE"/>
    <w:rsid w:val="00944D5C"/>
    <w:rsid w:val="00954E01"/>
    <w:rsid w:val="00956BF7"/>
    <w:rsid w:val="00965B35"/>
    <w:rsid w:val="009A089F"/>
    <w:rsid w:val="009A20BA"/>
    <w:rsid w:val="009B30E4"/>
    <w:rsid w:val="009B79C7"/>
    <w:rsid w:val="009C62A6"/>
    <w:rsid w:val="009E5B27"/>
    <w:rsid w:val="009F1F8F"/>
    <w:rsid w:val="00A02CCD"/>
    <w:rsid w:val="00A04999"/>
    <w:rsid w:val="00A114F6"/>
    <w:rsid w:val="00A23CBD"/>
    <w:rsid w:val="00A409CC"/>
    <w:rsid w:val="00A42CF6"/>
    <w:rsid w:val="00A444FC"/>
    <w:rsid w:val="00A51255"/>
    <w:rsid w:val="00A51D80"/>
    <w:rsid w:val="00A53487"/>
    <w:rsid w:val="00A54AAC"/>
    <w:rsid w:val="00A55F7A"/>
    <w:rsid w:val="00A64264"/>
    <w:rsid w:val="00A743FD"/>
    <w:rsid w:val="00A745C7"/>
    <w:rsid w:val="00A8561F"/>
    <w:rsid w:val="00A87376"/>
    <w:rsid w:val="00A94AA2"/>
    <w:rsid w:val="00AA541F"/>
    <w:rsid w:val="00AB5D46"/>
    <w:rsid w:val="00AD0540"/>
    <w:rsid w:val="00AF02EC"/>
    <w:rsid w:val="00B04481"/>
    <w:rsid w:val="00B16965"/>
    <w:rsid w:val="00B22262"/>
    <w:rsid w:val="00B31736"/>
    <w:rsid w:val="00B37F01"/>
    <w:rsid w:val="00B40715"/>
    <w:rsid w:val="00B414CE"/>
    <w:rsid w:val="00B4494D"/>
    <w:rsid w:val="00B4777A"/>
    <w:rsid w:val="00B51DE5"/>
    <w:rsid w:val="00B57460"/>
    <w:rsid w:val="00B57D0C"/>
    <w:rsid w:val="00B62645"/>
    <w:rsid w:val="00B6550F"/>
    <w:rsid w:val="00B74274"/>
    <w:rsid w:val="00B80E34"/>
    <w:rsid w:val="00B82C99"/>
    <w:rsid w:val="00BA1668"/>
    <w:rsid w:val="00BA7739"/>
    <w:rsid w:val="00BB065F"/>
    <w:rsid w:val="00BB7631"/>
    <w:rsid w:val="00BC5CB4"/>
    <w:rsid w:val="00BD2DB8"/>
    <w:rsid w:val="00BE00F3"/>
    <w:rsid w:val="00BF459E"/>
    <w:rsid w:val="00C049A2"/>
    <w:rsid w:val="00C049CC"/>
    <w:rsid w:val="00C0622D"/>
    <w:rsid w:val="00C11E05"/>
    <w:rsid w:val="00C1367B"/>
    <w:rsid w:val="00C14F8E"/>
    <w:rsid w:val="00C22581"/>
    <w:rsid w:val="00C32B06"/>
    <w:rsid w:val="00C33E74"/>
    <w:rsid w:val="00C35D4E"/>
    <w:rsid w:val="00C37194"/>
    <w:rsid w:val="00C430D2"/>
    <w:rsid w:val="00C5608A"/>
    <w:rsid w:val="00C56C32"/>
    <w:rsid w:val="00C6310A"/>
    <w:rsid w:val="00C74EE3"/>
    <w:rsid w:val="00C772CA"/>
    <w:rsid w:val="00CA1615"/>
    <w:rsid w:val="00CB13A3"/>
    <w:rsid w:val="00CC2AD4"/>
    <w:rsid w:val="00CD5255"/>
    <w:rsid w:val="00CD5C16"/>
    <w:rsid w:val="00CE3644"/>
    <w:rsid w:val="00CE6454"/>
    <w:rsid w:val="00CF44DF"/>
    <w:rsid w:val="00D13DA4"/>
    <w:rsid w:val="00D20599"/>
    <w:rsid w:val="00D242C2"/>
    <w:rsid w:val="00D32B4A"/>
    <w:rsid w:val="00D3354A"/>
    <w:rsid w:val="00D42210"/>
    <w:rsid w:val="00D422F7"/>
    <w:rsid w:val="00D43C55"/>
    <w:rsid w:val="00D55F3E"/>
    <w:rsid w:val="00D62414"/>
    <w:rsid w:val="00D628AF"/>
    <w:rsid w:val="00D62D94"/>
    <w:rsid w:val="00D747BA"/>
    <w:rsid w:val="00D764C7"/>
    <w:rsid w:val="00D764D2"/>
    <w:rsid w:val="00D778A1"/>
    <w:rsid w:val="00D94586"/>
    <w:rsid w:val="00D95A2F"/>
    <w:rsid w:val="00DA73A5"/>
    <w:rsid w:val="00DB652B"/>
    <w:rsid w:val="00DB6E98"/>
    <w:rsid w:val="00DC2D4E"/>
    <w:rsid w:val="00DC51E5"/>
    <w:rsid w:val="00DD05A1"/>
    <w:rsid w:val="00DD5016"/>
    <w:rsid w:val="00E031E3"/>
    <w:rsid w:val="00E03A9F"/>
    <w:rsid w:val="00E03CF8"/>
    <w:rsid w:val="00E05288"/>
    <w:rsid w:val="00E068FF"/>
    <w:rsid w:val="00E232F4"/>
    <w:rsid w:val="00E24D23"/>
    <w:rsid w:val="00E26A40"/>
    <w:rsid w:val="00E41FFF"/>
    <w:rsid w:val="00E42BC5"/>
    <w:rsid w:val="00E46CFA"/>
    <w:rsid w:val="00E60D03"/>
    <w:rsid w:val="00E6761C"/>
    <w:rsid w:val="00E71BEC"/>
    <w:rsid w:val="00E73CDC"/>
    <w:rsid w:val="00E73CF5"/>
    <w:rsid w:val="00E80D8A"/>
    <w:rsid w:val="00E85E27"/>
    <w:rsid w:val="00E927DA"/>
    <w:rsid w:val="00E967E3"/>
    <w:rsid w:val="00EA10AD"/>
    <w:rsid w:val="00EF18CF"/>
    <w:rsid w:val="00F01A0D"/>
    <w:rsid w:val="00F12D81"/>
    <w:rsid w:val="00F13C32"/>
    <w:rsid w:val="00F21A79"/>
    <w:rsid w:val="00F35ADD"/>
    <w:rsid w:val="00F439CA"/>
    <w:rsid w:val="00F442FF"/>
    <w:rsid w:val="00F46412"/>
    <w:rsid w:val="00F47D27"/>
    <w:rsid w:val="00F56907"/>
    <w:rsid w:val="00F62436"/>
    <w:rsid w:val="00F659F7"/>
    <w:rsid w:val="00F67B8A"/>
    <w:rsid w:val="00F8218A"/>
    <w:rsid w:val="00FA7264"/>
    <w:rsid w:val="00FB4C0A"/>
    <w:rsid w:val="00FB6F86"/>
    <w:rsid w:val="00FD12CE"/>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B27C"/>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F3B2-F597-4A42-8B73-32255772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31</cp:revision>
  <cp:lastPrinted>2023-06-12T20:25:00Z</cp:lastPrinted>
  <dcterms:created xsi:type="dcterms:W3CDTF">2023-06-02T16:20:00Z</dcterms:created>
  <dcterms:modified xsi:type="dcterms:W3CDTF">2023-06-13T12:40:00Z</dcterms:modified>
</cp:coreProperties>
</file>